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BF" w:rsidRDefault="000357BF" w:rsidP="000357BF">
      <w:pPr>
        <w:pStyle w:val="1"/>
        <w:shd w:val="clear" w:color="auto" w:fill="FFFFFF"/>
        <w:spacing w:before="0" w:after="300" w:line="240" w:lineRule="atLeast"/>
        <w:rPr>
          <w:rFonts w:ascii="Arial" w:hAnsi="Arial" w:cs="Arial"/>
          <w:caps/>
          <w:color w:val="A21512"/>
          <w:spacing w:val="30"/>
          <w:sz w:val="23"/>
          <w:szCs w:val="23"/>
        </w:rPr>
      </w:pPr>
      <w:r>
        <w:rPr>
          <w:rFonts w:ascii="Arial" w:hAnsi="Arial" w:cs="Arial"/>
          <w:caps/>
          <w:color w:val="A21512"/>
          <w:spacing w:val="30"/>
          <w:sz w:val="23"/>
          <w:szCs w:val="23"/>
        </w:rPr>
        <w:t>ПАМЯТКА ДЛЯ РОДИТЕЛЕЙ ПО ПДД</w:t>
      </w:r>
    </w:p>
    <w:p w:rsidR="000357BF" w:rsidRDefault="000357BF" w:rsidP="000357BF">
      <w:pPr>
        <w:pStyle w:val="af3"/>
        <w:shd w:val="clear" w:color="auto" w:fill="FFFFFF"/>
        <w:spacing w:before="180" w:beforeAutospacing="0" w:after="180" w:afterAutospacing="0" w:line="300" w:lineRule="atLeast"/>
      </w:pPr>
      <w:r>
        <w:t>Причины детского дорожно-транспортного травматизма:</w:t>
      </w:r>
    </w:p>
    <w:p w:rsidR="000357BF" w:rsidRPr="00C67BBB" w:rsidRDefault="000357BF" w:rsidP="000357BF">
      <w:pPr>
        <w:pStyle w:val="af3"/>
        <w:shd w:val="clear" w:color="auto" w:fill="FFFFFF"/>
        <w:spacing w:before="180" w:beforeAutospacing="0" w:after="180" w:afterAutospacing="0" w:line="300" w:lineRule="atLeast"/>
        <w:rPr>
          <w:rFonts w:ascii="Arial" w:hAnsi="Arial" w:cs="Arial"/>
          <w:color w:val="171717"/>
          <w:sz w:val="20"/>
          <w:szCs w:val="20"/>
        </w:rPr>
      </w:pPr>
      <w:r>
        <w:t>неумение наблюдать; невнимательность; недостаточный надзор взрослых за поведением детей.</w:t>
      </w:r>
    </w:p>
    <w:p w:rsidR="000357BF" w:rsidRDefault="000357BF" w:rsidP="000357BF">
      <w:pPr>
        <w:pStyle w:val="af3"/>
        <w:shd w:val="clear" w:color="auto" w:fill="FFFFFF"/>
        <w:spacing w:before="180" w:beforeAutospacing="0" w:after="180" w:afterAutospacing="0" w:line="300" w:lineRule="atLeast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При выходе из дома:</w:t>
      </w:r>
    </w:p>
    <w:p w:rsidR="000357BF" w:rsidRDefault="000357BF" w:rsidP="000357BF">
      <w:pPr>
        <w:numPr>
          <w:ilvl w:val="0"/>
          <w:numId w:val="1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0357BF" w:rsidRDefault="000357BF" w:rsidP="000357BF">
      <w:pPr>
        <w:pStyle w:val="af3"/>
        <w:shd w:val="clear" w:color="auto" w:fill="FFFFFF"/>
        <w:spacing w:before="180" w:beforeAutospacing="0" w:after="180" w:afterAutospacing="0" w:line="300" w:lineRule="atLeast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При движении по тротуару:</w:t>
      </w:r>
    </w:p>
    <w:p w:rsidR="000357BF" w:rsidRDefault="000357BF" w:rsidP="000357BF">
      <w:pPr>
        <w:numPr>
          <w:ilvl w:val="0"/>
          <w:numId w:val="2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придерживайтесь правой стороны; взрослый должен находиться со стороны проезжей части; если тротуар находится рядом с дорогой, родители должны держать ребенка за руку; приучите ребенка, идя по тротуару, внимательно наблюдать за выездом машин со двора; не приучайте детей выходить на проезжую часть, коляски и санки везите только по тротуару.</w:t>
      </w:r>
    </w:p>
    <w:p w:rsidR="000357BF" w:rsidRDefault="000357BF" w:rsidP="000357BF">
      <w:pPr>
        <w:pStyle w:val="af3"/>
        <w:shd w:val="clear" w:color="auto" w:fill="FFFFFF"/>
        <w:spacing w:before="180" w:beforeAutospacing="0" w:after="180" w:afterAutospacing="0" w:line="300" w:lineRule="atLeast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Готовясь перейти дорогу:</w:t>
      </w:r>
    </w:p>
    <w:p w:rsidR="000357BF" w:rsidRDefault="000357BF" w:rsidP="000357BF">
      <w:pPr>
        <w:numPr>
          <w:ilvl w:val="0"/>
          <w:numId w:val="3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остановитесь, осмотрите проезжую часть; развивайте у ребенка наблюдательность за дорогой;</w:t>
      </w:r>
    </w:p>
    <w:p w:rsidR="000357BF" w:rsidRDefault="000357BF" w:rsidP="000357BF">
      <w:pPr>
        <w:numPr>
          <w:ilvl w:val="0"/>
          <w:numId w:val="3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подчеркивайте свои движения: поворот головы для осмотра дороги. Остановку для осмотра дороги, остановку для пропуска автомобилей;</w:t>
      </w:r>
    </w:p>
    <w:p w:rsidR="000357BF" w:rsidRDefault="000357BF" w:rsidP="000357BF">
      <w:pPr>
        <w:numPr>
          <w:ilvl w:val="0"/>
          <w:numId w:val="3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учите ребенка всматриваться вдаль, различать приближающиеся машины;</w:t>
      </w:r>
    </w:p>
    <w:p w:rsidR="000357BF" w:rsidRDefault="000357BF" w:rsidP="000357BF">
      <w:pPr>
        <w:numPr>
          <w:ilvl w:val="0"/>
          <w:numId w:val="3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не стойте с ребенком на краю тротуара;</w:t>
      </w:r>
    </w:p>
    <w:p w:rsidR="000357BF" w:rsidRDefault="000357BF" w:rsidP="000357BF">
      <w:pPr>
        <w:numPr>
          <w:ilvl w:val="0"/>
          <w:numId w:val="3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обратите внимание ребенка на транспортное средство, готовящееся к повороту, расскажите о сигналах указателей поворота у машин;</w:t>
      </w:r>
    </w:p>
    <w:p w:rsidR="000357BF" w:rsidRDefault="000357BF" w:rsidP="000357BF">
      <w:pPr>
        <w:numPr>
          <w:ilvl w:val="0"/>
          <w:numId w:val="3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покажите, как транспортное средство останавливается у перехода, как оно движется по инерции.</w:t>
      </w:r>
    </w:p>
    <w:p w:rsidR="000357BF" w:rsidRDefault="000357BF" w:rsidP="000357BF">
      <w:pPr>
        <w:pStyle w:val="af3"/>
        <w:shd w:val="clear" w:color="auto" w:fill="FFFFFF"/>
        <w:spacing w:before="180" w:beforeAutospacing="0" w:after="180" w:afterAutospacing="0" w:line="300" w:lineRule="atLeast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При переходе проезжей части:</w:t>
      </w:r>
    </w:p>
    <w:p w:rsidR="000357BF" w:rsidRDefault="000357BF" w:rsidP="000357BF">
      <w:pPr>
        <w:numPr>
          <w:ilvl w:val="0"/>
          <w:numId w:val="4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переходите дорогу только по пешеходному переходу или на перекрестке;</w:t>
      </w:r>
    </w:p>
    <w:p w:rsidR="000357BF" w:rsidRDefault="000357BF" w:rsidP="000357BF">
      <w:pPr>
        <w:numPr>
          <w:ilvl w:val="0"/>
          <w:numId w:val="4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идите только на зеленый сигнал светофора, даже если нет машин;</w:t>
      </w:r>
    </w:p>
    <w:p w:rsidR="000357BF" w:rsidRDefault="000357BF" w:rsidP="000357BF">
      <w:pPr>
        <w:numPr>
          <w:ilvl w:val="0"/>
          <w:numId w:val="4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выходя на проезжую часть, прекращайте разговоры;</w:t>
      </w:r>
    </w:p>
    <w:p w:rsidR="000357BF" w:rsidRDefault="000357BF" w:rsidP="000357BF">
      <w:pPr>
        <w:numPr>
          <w:ilvl w:val="0"/>
          <w:numId w:val="4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не спешите, не бегите, переходите дорогу размеренно;</w:t>
      </w:r>
    </w:p>
    <w:p w:rsidR="000357BF" w:rsidRDefault="000357BF" w:rsidP="000357BF">
      <w:pPr>
        <w:numPr>
          <w:ilvl w:val="0"/>
          <w:numId w:val="4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не переходите улицу под углом, объясните ребенку, что так хуже видно дорогу;</w:t>
      </w:r>
    </w:p>
    <w:p w:rsidR="000357BF" w:rsidRDefault="000357BF" w:rsidP="000357BF">
      <w:pPr>
        <w:numPr>
          <w:ilvl w:val="0"/>
          <w:numId w:val="4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не выходите на проезжую часть с ребенком из-за транспорта или кустов, не осмотрев предварительно улицу;</w:t>
      </w:r>
    </w:p>
    <w:p w:rsidR="000357BF" w:rsidRDefault="000357BF" w:rsidP="000357BF">
      <w:pPr>
        <w:numPr>
          <w:ilvl w:val="0"/>
          <w:numId w:val="4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не торопитесь перейти дорогу, если на другой стороне вы увидели друзей, нужный автобус, приучите ребенка, что это опасно;</w:t>
      </w:r>
    </w:p>
    <w:p w:rsidR="000357BF" w:rsidRDefault="000357BF" w:rsidP="000357BF">
      <w:pPr>
        <w:numPr>
          <w:ilvl w:val="0"/>
          <w:numId w:val="4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при переходе по нерегулируемому перекрестку учите ребенка внимательно следить за началом движения транспорта;</w:t>
      </w:r>
    </w:p>
    <w:p w:rsidR="000357BF" w:rsidRDefault="000357BF" w:rsidP="000357BF">
      <w:pPr>
        <w:numPr>
          <w:ilvl w:val="0"/>
          <w:numId w:val="4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lastRenderedPageBreak/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0357BF" w:rsidRDefault="000357BF" w:rsidP="000357BF">
      <w:pPr>
        <w:pStyle w:val="af3"/>
        <w:shd w:val="clear" w:color="auto" w:fill="FFFFFF"/>
        <w:spacing w:before="180" w:beforeAutospacing="0" w:after="180" w:afterAutospacing="0" w:line="300" w:lineRule="atLeast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При посадке и высадке из транспорта:</w:t>
      </w:r>
    </w:p>
    <w:p w:rsidR="000357BF" w:rsidRDefault="000357BF" w:rsidP="000357BF">
      <w:pPr>
        <w:numPr>
          <w:ilvl w:val="0"/>
          <w:numId w:val="5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выходите первыми, впереди ребенка, иначе ребенок может упасть, выбежать на проезжую часть; подходите для посадки к двери только после полной остановки; не садитесь в транспорт в последний момент (может прищемить дверьми);</w:t>
      </w:r>
    </w:p>
    <w:p w:rsidR="000357BF" w:rsidRDefault="000357BF" w:rsidP="000357BF">
      <w:pPr>
        <w:numPr>
          <w:ilvl w:val="0"/>
          <w:numId w:val="5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0357BF" w:rsidRDefault="000357BF" w:rsidP="000357BF">
      <w:pPr>
        <w:pStyle w:val="af3"/>
        <w:shd w:val="clear" w:color="auto" w:fill="FFFFFF"/>
        <w:spacing w:before="180" w:beforeAutospacing="0" w:after="180" w:afterAutospacing="0" w:line="300" w:lineRule="atLeast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При ожидании транспорта:</w:t>
      </w:r>
    </w:p>
    <w:p w:rsidR="000357BF" w:rsidRDefault="000357BF" w:rsidP="000357BF">
      <w:pPr>
        <w:numPr>
          <w:ilvl w:val="0"/>
          <w:numId w:val="6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стойте только на посадочных площадках, на тротуаре или обочине.</w:t>
      </w:r>
    </w:p>
    <w:p w:rsidR="000357BF" w:rsidRDefault="000357BF" w:rsidP="000357BF">
      <w:pPr>
        <w:pStyle w:val="af3"/>
        <w:shd w:val="clear" w:color="auto" w:fill="FFFFFF"/>
        <w:spacing w:before="180" w:beforeAutospacing="0" w:after="180" w:afterAutospacing="0" w:line="300" w:lineRule="atLeast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Рекомендации по формированию навыков поведения на улицах:</w:t>
      </w:r>
    </w:p>
    <w:p w:rsidR="000357BF" w:rsidRDefault="000357BF" w:rsidP="000357BF">
      <w:pPr>
        <w:numPr>
          <w:ilvl w:val="0"/>
          <w:numId w:val="7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навык переключения на улицу: подходя к дороге, остановитесь, осмотрите улицу в обоих направлениях;</w:t>
      </w:r>
    </w:p>
    <w:p w:rsidR="000357BF" w:rsidRDefault="000357BF" w:rsidP="000357BF">
      <w:pPr>
        <w:numPr>
          <w:ilvl w:val="0"/>
          <w:numId w:val="7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времени;</w:t>
      </w:r>
    </w:p>
    <w:p w:rsidR="000357BF" w:rsidRDefault="000357BF" w:rsidP="000357BF">
      <w:pPr>
        <w:numPr>
          <w:ilvl w:val="0"/>
          <w:numId w:val="7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навык переключения на самоконтроль: умение следить за своим поведением формируется ежедневно под руководством родителей;</w:t>
      </w:r>
    </w:p>
    <w:p w:rsidR="000357BF" w:rsidRDefault="000357BF" w:rsidP="000357BF">
      <w:pPr>
        <w:numPr>
          <w:ilvl w:val="0"/>
          <w:numId w:val="7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0357BF" w:rsidRDefault="000357BF" w:rsidP="000357BF">
      <w:pPr>
        <w:pStyle w:val="af3"/>
        <w:shd w:val="clear" w:color="auto" w:fill="FFFFFF"/>
        <w:spacing w:before="180" w:beforeAutospacing="0" w:after="180" w:afterAutospacing="0" w:line="300" w:lineRule="atLeast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Важно чтобы родители были примером для детей в соблюдении правил дорожного движения:</w:t>
      </w:r>
    </w:p>
    <w:p w:rsidR="000357BF" w:rsidRDefault="000357BF" w:rsidP="000357BF">
      <w:pPr>
        <w:numPr>
          <w:ilvl w:val="0"/>
          <w:numId w:val="8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не спешите, переходите дорогу размеренным шагом;</w:t>
      </w:r>
    </w:p>
    <w:p w:rsidR="000357BF" w:rsidRDefault="000357BF" w:rsidP="000357BF">
      <w:pPr>
        <w:numPr>
          <w:ilvl w:val="0"/>
          <w:numId w:val="8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сосредоточиться;</w:t>
      </w:r>
    </w:p>
    <w:p w:rsidR="000357BF" w:rsidRDefault="000357BF" w:rsidP="000357BF">
      <w:pPr>
        <w:numPr>
          <w:ilvl w:val="0"/>
          <w:numId w:val="8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не переходите дорогу на красный или жёлтый сигнал светофора;</w:t>
      </w:r>
    </w:p>
    <w:p w:rsidR="000357BF" w:rsidRDefault="000357BF" w:rsidP="000357BF">
      <w:pPr>
        <w:numPr>
          <w:ilvl w:val="0"/>
          <w:numId w:val="8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переходите дорогу только в местах, обозначенных дорожным знаком «Пешеходный переход»;</w:t>
      </w:r>
    </w:p>
    <w:p w:rsidR="000357BF" w:rsidRDefault="000357BF" w:rsidP="000357BF">
      <w:pPr>
        <w:numPr>
          <w:ilvl w:val="0"/>
          <w:numId w:val="8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дороги;</w:t>
      </w:r>
    </w:p>
    <w:p w:rsidR="000357BF" w:rsidRDefault="000357BF" w:rsidP="000357BF">
      <w:pPr>
        <w:numPr>
          <w:ilvl w:val="0"/>
          <w:numId w:val="8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</w:t>
      </w:r>
      <w:proofErr w:type="spellStart"/>
      <w:r>
        <w:rPr>
          <w:rFonts w:ascii="Arial" w:hAnsi="Arial" w:cs="Arial"/>
          <w:color w:val="171717"/>
          <w:sz w:val="20"/>
          <w:szCs w:val="20"/>
        </w:rPr>
        <w:t>т</w:t>
      </w:r>
      <w:proofErr w:type="gramStart"/>
      <w:r>
        <w:rPr>
          <w:rFonts w:ascii="Arial" w:hAnsi="Arial" w:cs="Arial"/>
          <w:color w:val="171717"/>
          <w:sz w:val="20"/>
          <w:szCs w:val="20"/>
        </w:rPr>
        <w:t>.д</w:t>
      </w:r>
      <w:proofErr w:type="spellEnd"/>
      <w:proofErr w:type="gramEnd"/>
      <w:r>
        <w:rPr>
          <w:rFonts w:ascii="Arial" w:hAnsi="Arial" w:cs="Arial"/>
          <w:color w:val="171717"/>
          <w:sz w:val="20"/>
          <w:szCs w:val="20"/>
        </w:rPr>
        <w:t>;</w:t>
      </w:r>
    </w:p>
    <w:p w:rsidR="000357BF" w:rsidRDefault="000357BF" w:rsidP="000357BF">
      <w:pPr>
        <w:numPr>
          <w:ilvl w:val="0"/>
          <w:numId w:val="8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повторяли;</w:t>
      </w:r>
    </w:p>
    <w:p w:rsidR="000357BF" w:rsidRDefault="000357BF" w:rsidP="000357BF">
      <w:pPr>
        <w:numPr>
          <w:ilvl w:val="0"/>
          <w:numId w:val="8"/>
        </w:numPr>
        <w:shd w:val="clear" w:color="auto" w:fill="FFFFFF"/>
        <w:spacing w:before="180" w:after="180" w:line="300" w:lineRule="atLeast"/>
        <w:ind w:left="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>не разрешайте детям играть вблизи дорог и на проезжей части улицы.</w:t>
      </w:r>
    </w:p>
    <w:p w:rsidR="00C748C9" w:rsidRDefault="00C748C9"/>
    <w:sectPr w:rsidR="00C748C9" w:rsidSect="00FD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D98"/>
    <w:multiLevelType w:val="multilevel"/>
    <w:tmpl w:val="4010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741D2"/>
    <w:multiLevelType w:val="multilevel"/>
    <w:tmpl w:val="C19E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F1E20"/>
    <w:multiLevelType w:val="multilevel"/>
    <w:tmpl w:val="F776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74698"/>
    <w:multiLevelType w:val="multilevel"/>
    <w:tmpl w:val="EB52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C6CE4"/>
    <w:multiLevelType w:val="multilevel"/>
    <w:tmpl w:val="834E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15704"/>
    <w:multiLevelType w:val="multilevel"/>
    <w:tmpl w:val="D506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6108E3"/>
    <w:multiLevelType w:val="multilevel"/>
    <w:tmpl w:val="44DE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1468A8"/>
    <w:multiLevelType w:val="multilevel"/>
    <w:tmpl w:val="7544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357BF"/>
    <w:rsid w:val="000357BF"/>
    <w:rsid w:val="00661703"/>
    <w:rsid w:val="00C748C9"/>
    <w:rsid w:val="00FD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70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703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70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70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70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70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70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70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70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7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17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170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6170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6170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6170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6170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6170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170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6170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6170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6170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66170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61703"/>
    <w:rPr>
      <w:b/>
      <w:bCs/>
    </w:rPr>
  </w:style>
  <w:style w:type="character" w:styleId="a8">
    <w:name w:val="Emphasis"/>
    <w:uiPriority w:val="20"/>
    <w:qFormat/>
    <w:rsid w:val="006617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61703"/>
  </w:style>
  <w:style w:type="paragraph" w:styleId="aa">
    <w:name w:val="List Paragraph"/>
    <w:basedOn w:val="a"/>
    <w:uiPriority w:val="34"/>
    <w:qFormat/>
    <w:rsid w:val="006617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1703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170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617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61703"/>
    <w:rPr>
      <w:b/>
      <w:bCs/>
      <w:i/>
      <w:iCs/>
    </w:rPr>
  </w:style>
  <w:style w:type="character" w:styleId="ad">
    <w:name w:val="Subtle Emphasis"/>
    <w:uiPriority w:val="19"/>
    <w:qFormat/>
    <w:rsid w:val="00661703"/>
    <w:rPr>
      <w:i/>
      <w:iCs/>
    </w:rPr>
  </w:style>
  <w:style w:type="character" w:styleId="ae">
    <w:name w:val="Intense Emphasis"/>
    <w:uiPriority w:val="21"/>
    <w:qFormat/>
    <w:rsid w:val="00661703"/>
    <w:rPr>
      <w:b/>
      <w:bCs/>
    </w:rPr>
  </w:style>
  <w:style w:type="character" w:styleId="af">
    <w:name w:val="Subtle Reference"/>
    <w:uiPriority w:val="31"/>
    <w:qFormat/>
    <w:rsid w:val="00661703"/>
    <w:rPr>
      <w:smallCaps/>
    </w:rPr>
  </w:style>
  <w:style w:type="character" w:styleId="af0">
    <w:name w:val="Intense Reference"/>
    <w:uiPriority w:val="32"/>
    <w:qFormat/>
    <w:rsid w:val="00661703"/>
    <w:rPr>
      <w:smallCaps/>
      <w:spacing w:val="5"/>
      <w:u w:val="single"/>
    </w:rPr>
  </w:style>
  <w:style w:type="character" w:styleId="af1">
    <w:name w:val="Book Title"/>
    <w:uiPriority w:val="33"/>
    <w:qFormat/>
    <w:rsid w:val="0066170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61703"/>
    <w:pPr>
      <w:outlineLvl w:val="9"/>
    </w:pPr>
    <w:rPr>
      <w:lang w:bidi="en-US"/>
    </w:rPr>
  </w:style>
  <w:style w:type="paragraph" w:styleId="af3">
    <w:name w:val="Normal (Web)"/>
    <w:basedOn w:val="a"/>
    <w:rsid w:val="000357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2017-04-05T15:22:00Z</dcterms:created>
  <dcterms:modified xsi:type="dcterms:W3CDTF">2017-04-05T15:22:00Z</dcterms:modified>
</cp:coreProperties>
</file>